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F730" w14:textId="77777777" w:rsidR="009F52A2" w:rsidRPr="009F52A2" w:rsidRDefault="009F52A2" w:rsidP="009F52A2">
      <w:pPr>
        <w:pBdr>
          <w:bottom w:val="dotted" w:sz="6" w:space="4" w:color="D8D8D8"/>
        </w:pBd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b/>
          <w:bCs/>
          <w:color w:val="28B463"/>
          <w:sz w:val="27"/>
          <w:szCs w:val="27"/>
        </w:rPr>
      </w:pPr>
      <w:r w:rsidRPr="009F52A2">
        <w:rPr>
          <w:rFonts w:ascii="Open Sans" w:eastAsia="Times New Roman" w:hAnsi="Open Sans" w:cs="Open Sans"/>
          <w:b/>
          <w:bCs/>
          <w:color w:val="28B463"/>
          <w:sz w:val="27"/>
          <w:szCs w:val="27"/>
        </w:rPr>
        <w:t xml:space="preserve">Day One/Monday October 14: Hearing Differences and Visually Impaired: Interpreting for Students </w:t>
      </w:r>
      <w:proofErr w:type="gramStart"/>
      <w:r w:rsidRPr="009F52A2">
        <w:rPr>
          <w:rFonts w:ascii="Open Sans" w:eastAsia="Times New Roman" w:hAnsi="Open Sans" w:cs="Open Sans"/>
          <w:b/>
          <w:bCs/>
          <w:color w:val="28B463"/>
          <w:sz w:val="27"/>
          <w:szCs w:val="27"/>
        </w:rPr>
        <w:t>With</w:t>
      </w:r>
      <w:proofErr w:type="gramEnd"/>
      <w:r w:rsidRPr="009F52A2">
        <w:rPr>
          <w:rFonts w:ascii="Open Sans" w:eastAsia="Times New Roman" w:hAnsi="Open Sans" w:cs="Open Sans"/>
          <w:b/>
          <w:bCs/>
          <w:color w:val="28B463"/>
          <w:sz w:val="27"/>
          <w:szCs w:val="27"/>
        </w:rPr>
        <w:t xml:space="preserve"> DeafBlindness</w:t>
      </w:r>
    </w:p>
    <w:p w14:paraId="16ADE3CD" w14:textId="77777777" w:rsidR="009F52A2" w:rsidRPr="009F52A2" w:rsidRDefault="009F52A2" w:rsidP="009F52A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1"/>
          <w:szCs w:val="21"/>
        </w:rPr>
      </w:pPr>
      <w:r w:rsidRPr="009F52A2">
        <w:rPr>
          <w:rFonts w:ascii="Tahoma" w:eastAsia="Times New Roman" w:hAnsi="Tahoma" w:cs="Tahoma"/>
          <w:color w:val="444444"/>
          <w:sz w:val="21"/>
          <w:szCs w:val="21"/>
        </w:rPr>
        <w:t>Interpreters, parents, paraprofessionals, and interveners will increase their knowledge about deafblindness and beginning insight into how deafblindness affects learning, with this understanding, the interpreter and/or intervener can begin to interpret a student's responses to the environment in new ways. Simulation is to make people think, not to recreate the experience of someone who lives each day with deafblindness.</w:t>
      </w:r>
    </w:p>
    <w:p w14:paraId="797CA7FE" w14:textId="28D7AEE4" w:rsidR="00B7193C" w:rsidRDefault="009F52A2" w:rsidP="009F52A2">
      <w:pPr>
        <w:rPr>
          <w:rFonts w:ascii="Century Gothic" w:hAnsi="Century Gothic"/>
          <w:sz w:val="24"/>
          <w:szCs w:val="24"/>
        </w:rPr>
      </w:pPr>
      <w:r w:rsidRPr="009F52A2">
        <w:rPr>
          <w:rFonts w:ascii="Century Gothic" w:hAnsi="Century Gothic"/>
          <w:sz w:val="24"/>
          <w:szCs w:val="24"/>
        </w:rPr>
        <w:t>Presenters</w:t>
      </w:r>
      <w:r>
        <w:rPr>
          <w:rFonts w:ascii="Century Gothic" w:hAnsi="Century Gothic"/>
          <w:sz w:val="24"/>
          <w:szCs w:val="24"/>
        </w:rPr>
        <w:t>: Rubecca Wilson TOD/Certified ASL Interpreter</w:t>
      </w:r>
    </w:p>
    <w:p w14:paraId="0A710070" w14:textId="77AE43FA" w:rsidR="009F52A2" w:rsidRDefault="009F52A2" w:rsidP="009F52A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Torri Ryder, Certified ASL interpreter</w:t>
      </w:r>
    </w:p>
    <w:p w14:paraId="1484E2E1" w14:textId="2CCC3983" w:rsidR="009F52A2" w:rsidRDefault="009F52A2" w:rsidP="009F52A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Jane Herder, TVI, COMS</w:t>
      </w:r>
    </w:p>
    <w:p w14:paraId="4043AD06" w14:textId="41BCA164" w:rsidR="009F52A2" w:rsidRPr="009F52A2" w:rsidRDefault="009F52A2" w:rsidP="009F52A2">
      <w:pPr>
        <w:rPr>
          <w:rFonts w:ascii="Century Gothic" w:hAnsi="Century Gothic"/>
          <w:sz w:val="24"/>
          <w:szCs w:val="24"/>
        </w:rPr>
      </w:pPr>
    </w:p>
    <w:p w14:paraId="3BA8E4A0" w14:textId="77777777" w:rsidR="00F85336" w:rsidRDefault="00F85336" w:rsidP="00F8533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8:00-8:15 </w:t>
      </w:r>
      <w:r>
        <w:rPr>
          <w:rFonts w:ascii="Century Gothic" w:hAnsi="Century Gothic"/>
          <w:sz w:val="24"/>
        </w:rPr>
        <w:tab/>
        <w:t>Welcome/coffee</w:t>
      </w:r>
    </w:p>
    <w:p w14:paraId="59579887" w14:textId="3F4B9AC5" w:rsidR="00F85336" w:rsidRDefault="00F85336" w:rsidP="00F8533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8:15-8:30 </w:t>
      </w:r>
      <w:r>
        <w:rPr>
          <w:rFonts w:ascii="Century Gothic" w:hAnsi="Century Gothic"/>
          <w:sz w:val="24"/>
        </w:rPr>
        <w:tab/>
        <w:t xml:space="preserve">Intros of participants </w:t>
      </w:r>
    </w:p>
    <w:p w14:paraId="10835B0C" w14:textId="527D54C7" w:rsidR="00F85336" w:rsidRDefault="00F85336" w:rsidP="00F8533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8:30-10:00</w:t>
      </w:r>
      <w:r>
        <w:rPr>
          <w:rFonts w:ascii="Century Gothic" w:hAnsi="Century Gothic"/>
          <w:sz w:val="24"/>
        </w:rPr>
        <w:tab/>
        <w:t xml:space="preserve"> DB 101 What is DB </w:t>
      </w:r>
    </w:p>
    <w:p w14:paraId="1A489355" w14:textId="77777777" w:rsidR="00F85336" w:rsidRDefault="00F85336" w:rsidP="00F8533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10-10:15</w:t>
      </w:r>
      <w:r>
        <w:rPr>
          <w:rFonts w:ascii="Century Gothic" w:hAnsi="Century Gothic"/>
          <w:sz w:val="24"/>
        </w:rPr>
        <w:tab/>
        <w:t xml:space="preserve"> Break</w:t>
      </w:r>
    </w:p>
    <w:p w14:paraId="6D48F1A7" w14:textId="74FAD89C" w:rsidR="00F85336" w:rsidRDefault="00F85336" w:rsidP="00F8533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10:15-10:45 </w:t>
      </w:r>
      <w:r w:rsidR="009F52A2">
        <w:rPr>
          <w:rFonts w:ascii="Century Gothic" w:hAnsi="Century Gothic"/>
          <w:sz w:val="24"/>
        </w:rPr>
        <w:t xml:space="preserve"> Human Guide</w:t>
      </w:r>
    </w:p>
    <w:p w14:paraId="226B8257" w14:textId="77777777" w:rsidR="00F85336" w:rsidRDefault="00F85336" w:rsidP="00F8533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10:45-12:00  Interpreting for the DB (Torri/Rubecca)</w:t>
      </w:r>
    </w:p>
    <w:p w14:paraId="11740206" w14:textId="3F2EC196" w:rsidR="00F85336" w:rsidRDefault="00F85336" w:rsidP="00F8533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12-1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702B33">
        <w:rPr>
          <w:rFonts w:ascii="Century Gothic" w:hAnsi="Century Gothic"/>
          <w:sz w:val="24"/>
        </w:rPr>
        <w:t>L</w:t>
      </w:r>
      <w:r>
        <w:rPr>
          <w:rFonts w:ascii="Century Gothic" w:hAnsi="Century Gothic"/>
          <w:sz w:val="24"/>
        </w:rPr>
        <w:t>unch</w:t>
      </w:r>
      <w:r w:rsidR="00CA6331">
        <w:rPr>
          <w:rFonts w:ascii="Century Gothic" w:hAnsi="Century Gothic"/>
          <w:sz w:val="24"/>
        </w:rPr>
        <w:t xml:space="preserve"> and Learn:</w:t>
      </w:r>
    </w:p>
    <w:p w14:paraId="1B7D0064" w14:textId="4A0AFF38" w:rsidR="00CA6331" w:rsidRPr="00CA6331" w:rsidRDefault="00CA6331" w:rsidP="009F52A2">
      <w:pPr>
        <w:spacing w:after="100" w:afterAutospacing="1" w:line="240" w:lineRule="auto"/>
        <w:ind w:left="720" w:firstLine="720"/>
        <w:rPr>
          <w:rFonts w:ascii="Century Gothic" w:hAnsi="Century Gothic"/>
        </w:rPr>
      </w:pPr>
      <w:r w:rsidRPr="00CA6331">
        <w:rPr>
          <w:rFonts w:ascii="Century Gothic" w:hAnsi="Century Gothic"/>
        </w:rPr>
        <w:t>Linda Hager</w:t>
      </w:r>
      <w:r w:rsidR="009F52A2">
        <w:rPr>
          <w:rFonts w:ascii="Century Gothic" w:hAnsi="Century Gothic"/>
        </w:rPr>
        <w:t>/</w:t>
      </w:r>
      <w:r w:rsidRPr="00CA6331">
        <w:rPr>
          <w:rFonts w:ascii="Century Gothic" w:hAnsi="Century Gothic"/>
        </w:rPr>
        <w:t>Co-Ambassador Missouri Usher's Syndrome Coalition</w:t>
      </w:r>
    </w:p>
    <w:p w14:paraId="2A7E5F6C" w14:textId="77777777" w:rsidR="00F85336" w:rsidRDefault="00F85336" w:rsidP="005E68CE">
      <w:pPr>
        <w:ind w:left="1440" w:hanging="14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1-2:30 </w:t>
      </w:r>
      <w:r>
        <w:rPr>
          <w:rFonts w:ascii="Century Gothic" w:hAnsi="Century Gothic"/>
          <w:sz w:val="24"/>
        </w:rPr>
        <w:tab/>
        <w:t xml:space="preserve">Interpreting for the DB-inclusive of </w:t>
      </w:r>
      <w:proofErr w:type="gramStart"/>
      <w:r>
        <w:rPr>
          <w:rFonts w:ascii="Century Gothic" w:hAnsi="Century Gothic"/>
          <w:sz w:val="24"/>
        </w:rPr>
        <w:t>hands on</w:t>
      </w:r>
      <w:proofErr w:type="gramEnd"/>
      <w:r>
        <w:rPr>
          <w:rFonts w:ascii="Century Gothic" w:hAnsi="Century Gothic"/>
          <w:sz w:val="24"/>
        </w:rPr>
        <w:t xml:space="preserve"> activities/simulations (Torri/Rubecca)</w:t>
      </w:r>
    </w:p>
    <w:p w14:paraId="4D1F7166" w14:textId="221630C6" w:rsidR="00F85336" w:rsidRDefault="00B7193C" w:rsidP="009F52A2">
      <w:pPr>
        <w:ind w:left="1440" w:hanging="14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 w:rsidR="00F85336">
        <w:rPr>
          <w:rFonts w:ascii="Century Gothic" w:hAnsi="Century Gothic"/>
          <w:sz w:val="24"/>
        </w:rPr>
        <w:t>2:30-2:45</w:t>
      </w:r>
      <w:r w:rsidR="00F85336">
        <w:rPr>
          <w:rFonts w:ascii="Century Gothic" w:hAnsi="Century Gothic"/>
          <w:sz w:val="24"/>
        </w:rPr>
        <w:tab/>
        <w:t xml:space="preserve"> Break</w:t>
      </w:r>
    </w:p>
    <w:p w14:paraId="4A4E349D" w14:textId="7125748E" w:rsidR="00F85336" w:rsidRDefault="00F85336" w:rsidP="00F8533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2:45-3:</w:t>
      </w:r>
      <w:r w:rsidR="006F1816">
        <w:rPr>
          <w:rFonts w:ascii="Century Gothic" w:hAnsi="Century Gothic"/>
          <w:sz w:val="24"/>
        </w:rPr>
        <w:t>45</w:t>
      </w:r>
      <w:r>
        <w:rPr>
          <w:rFonts w:ascii="Century Gothic" w:hAnsi="Century Gothic"/>
          <w:sz w:val="24"/>
        </w:rPr>
        <w:tab/>
        <w:t xml:space="preserve"> </w:t>
      </w:r>
      <w:r w:rsidR="00B7193C">
        <w:rPr>
          <w:rFonts w:ascii="Century Gothic" w:hAnsi="Century Gothic"/>
          <w:sz w:val="24"/>
        </w:rPr>
        <w:t>Continue simulations/</w:t>
      </w:r>
      <w:r>
        <w:rPr>
          <w:rFonts w:ascii="Century Gothic" w:hAnsi="Century Gothic"/>
          <w:sz w:val="24"/>
        </w:rPr>
        <w:t>Interpreting for the DB-hands on/simulations (Torri/Rubecca)</w:t>
      </w:r>
    </w:p>
    <w:p w14:paraId="5E284213" w14:textId="6753928B" w:rsidR="00702B33" w:rsidRDefault="00702B33" w:rsidP="00F8533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3:</w:t>
      </w:r>
      <w:r w:rsidR="006F1816">
        <w:rPr>
          <w:rFonts w:ascii="Century Gothic" w:hAnsi="Century Gothic"/>
          <w:sz w:val="24"/>
        </w:rPr>
        <w:t>45</w:t>
      </w:r>
      <w:r>
        <w:rPr>
          <w:rFonts w:ascii="Century Gothic" w:hAnsi="Century Gothic"/>
          <w:sz w:val="24"/>
        </w:rPr>
        <w:t>-4:15</w:t>
      </w:r>
      <w:r>
        <w:rPr>
          <w:rFonts w:ascii="Century Gothic" w:hAnsi="Century Gothic"/>
          <w:sz w:val="24"/>
        </w:rPr>
        <w:tab/>
      </w:r>
      <w:r w:rsidR="006F1816">
        <w:rPr>
          <w:rFonts w:ascii="Century Gothic" w:hAnsi="Century Gothic"/>
          <w:sz w:val="24"/>
        </w:rPr>
        <w:t>Wrap up/Evaluation</w:t>
      </w:r>
    </w:p>
    <w:p w14:paraId="6CCA4541" w14:textId="77777777" w:rsidR="00AD2966" w:rsidRPr="00AD2966" w:rsidRDefault="00AD2966" w:rsidP="00AD2966">
      <w:pPr>
        <w:rPr>
          <w:rFonts w:ascii="Century Gothic" w:hAnsi="Century Gothic"/>
          <w:sz w:val="28"/>
          <w:szCs w:val="28"/>
        </w:rPr>
      </w:pPr>
    </w:p>
    <w:p w14:paraId="69EAA53B" w14:textId="77777777" w:rsidR="00AE5B2E" w:rsidRPr="00AD2966" w:rsidRDefault="00AE5B2E">
      <w:pPr>
        <w:rPr>
          <w:rFonts w:ascii="Century Gothic" w:hAnsi="Century Gothic"/>
          <w:sz w:val="28"/>
          <w:szCs w:val="28"/>
        </w:rPr>
      </w:pPr>
    </w:p>
    <w:sectPr w:rsidR="00AE5B2E" w:rsidRPr="00AD2966" w:rsidSect="009F52A2">
      <w:pgSz w:w="12240" w:h="15840"/>
      <w:pgMar w:top="540" w:right="1440" w:bottom="1440" w:left="1440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A52"/>
    <w:multiLevelType w:val="hybridMultilevel"/>
    <w:tmpl w:val="DF50ABB2"/>
    <w:lvl w:ilvl="0" w:tplc="1DEE9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834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2E"/>
    <w:rsid w:val="0040171F"/>
    <w:rsid w:val="005E68CE"/>
    <w:rsid w:val="006F1816"/>
    <w:rsid w:val="00702B33"/>
    <w:rsid w:val="00776B2B"/>
    <w:rsid w:val="009F52A2"/>
    <w:rsid w:val="00AD2966"/>
    <w:rsid w:val="00AE5B2E"/>
    <w:rsid w:val="00B7193C"/>
    <w:rsid w:val="00CA6331"/>
    <w:rsid w:val="00F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C94C"/>
  <w15:chartTrackingRefBased/>
  <w15:docId w15:val="{36634573-1313-4CF4-9007-6ABCBEFA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5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B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19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F52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Company>State of Missouri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Herder, Jane</dc:creator>
  <cp:keywords/>
  <dc:description/>
  <cp:lastModifiedBy>Herder, Jane</cp:lastModifiedBy>
  <cp:revision>2</cp:revision>
  <dcterms:created xsi:type="dcterms:W3CDTF">2024-08-22T17:38:00Z</dcterms:created>
  <dcterms:modified xsi:type="dcterms:W3CDTF">2024-08-22T17:38:00Z</dcterms:modified>
</cp:coreProperties>
</file>